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66A" w:rsidRDefault="009C38A9" w:rsidP="009C38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Aktualne akty prawne dotyczące kwalifikacji, oceny pracy, awansu zawodowego nauczycieli</w:t>
      </w:r>
    </w:p>
    <w:p w:rsidR="009C38A9" w:rsidRPr="009C38A9" w:rsidRDefault="009C38A9" w:rsidP="009C38A9">
      <w:pPr>
        <w:jc w:val="center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  <w:b/>
        </w:rPr>
      </w:pPr>
      <w:r w:rsidRPr="009C38A9">
        <w:rPr>
          <w:rFonts w:ascii="Times New Roman" w:hAnsi="Times New Roman" w:cs="Times New Roman"/>
          <w:b/>
        </w:rPr>
        <w:t>KWALIFIKACJE:</w:t>
      </w:r>
    </w:p>
    <w:p w:rsidR="00747B38" w:rsidRDefault="00747B38" w:rsidP="009C38A9">
      <w:pPr>
        <w:jc w:val="both"/>
        <w:rPr>
          <w:rFonts w:ascii="Times New Roman" w:hAnsi="Times New Roman" w:cs="Times New Roman"/>
        </w:rPr>
      </w:pPr>
      <w:r w:rsidRPr="009C38A9">
        <w:rPr>
          <w:rFonts w:ascii="Times New Roman" w:hAnsi="Times New Roman" w:cs="Times New Roman"/>
        </w:rPr>
        <w:t>Rozporządzenie Ministra Edukacji Narodowej z dnia 1 marca 2019 r. zmieniające rozporządzenie (z 1 sierpnia 2017 r.</w:t>
      </w:r>
      <w:r w:rsidR="009C38A9">
        <w:rPr>
          <w:rFonts w:ascii="Times New Roman" w:hAnsi="Times New Roman" w:cs="Times New Roman"/>
        </w:rPr>
        <w:t>, przypis BB</w:t>
      </w:r>
      <w:r w:rsidRPr="009C38A9">
        <w:rPr>
          <w:rFonts w:ascii="Times New Roman" w:hAnsi="Times New Roman" w:cs="Times New Roman"/>
        </w:rPr>
        <w:t>) w sprawie szczegółowych kwalifikacji wymaganych od nauczycieli.</w:t>
      </w:r>
    </w:p>
    <w:p w:rsidR="009C38A9" w:rsidRDefault="00A14EED" w:rsidP="009C38A9">
      <w:pPr>
        <w:jc w:val="both"/>
        <w:rPr>
          <w:rFonts w:ascii="Times New Roman" w:hAnsi="Times New Roman" w:cs="Times New Roman"/>
        </w:rPr>
      </w:pPr>
      <w:hyperlink r:id="rId4" w:history="1">
        <w:r w:rsidR="009C38A9" w:rsidRPr="006508E7">
          <w:rPr>
            <w:rStyle w:val="Hipercze"/>
            <w:rFonts w:ascii="Times New Roman" w:hAnsi="Times New Roman" w:cs="Times New Roman"/>
          </w:rPr>
          <w:t>http://prawo.sejm.gov.pl/isap.nsf/DocDetails.xsp?id=WDU20190000465</w:t>
        </w:r>
      </w:hyperlink>
    </w:p>
    <w:p w:rsidR="009C38A9" w:rsidRPr="009C38A9" w:rsidRDefault="009C38A9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Default="00747B38" w:rsidP="009C38A9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r w:rsidRPr="00747B38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Rozporządzenie Ministra Edukacji Narodowej z dnia 1 sierpnia 2017 r. w sprawie szczegółowych kwalifikacji wymaganych od nauczycieli</w:t>
      </w:r>
      <w:r w:rsidRPr="009C38A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  <w:t>.</w:t>
      </w:r>
    </w:p>
    <w:p w:rsidR="009C38A9" w:rsidRDefault="00A14EED" w:rsidP="009C38A9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  <w:hyperlink r:id="rId5" w:history="1">
        <w:r w:rsidR="009C38A9" w:rsidRPr="006508E7">
          <w:rPr>
            <w:rStyle w:val="Hipercze"/>
            <w:rFonts w:ascii="Times New Roman" w:eastAsia="Times New Roman" w:hAnsi="Times New Roman" w:cs="Times New Roman"/>
            <w:shd w:val="clear" w:color="auto" w:fill="FFFFFF"/>
            <w:lang w:eastAsia="pl-PL"/>
          </w:rPr>
          <w:t>http://prawo.sejm.gov.pl/isap.nsf/DocDetails.xsp?id=WDU20170001575</w:t>
        </w:r>
      </w:hyperlink>
    </w:p>
    <w:p w:rsidR="009C38A9" w:rsidRDefault="009C38A9" w:rsidP="009C38A9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pl-PL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  <w:b/>
        </w:rPr>
      </w:pPr>
      <w:r w:rsidRPr="009C38A9">
        <w:rPr>
          <w:rFonts w:ascii="Times New Roman" w:hAnsi="Times New Roman" w:cs="Times New Roman"/>
          <w:b/>
        </w:rPr>
        <w:t>OCENA PRACY:</w:t>
      </w:r>
    </w:p>
    <w:p w:rsidR="00747B38" w:rsidRDefault="00747B38" w:rsidP="009C38A9">
      <w:pPr>
        <w:jc w:val="both"/>
        <w:rPr>
          <w:rFonts w:ascii="Times New Roman" w:hAnsi="Times New Roman" w:cs="Times New Roman"/>
        </w:rPr>
      </w:pPr>
      <w:r w:rsidRPr="009C38A9">
        <w:rPr>
          <w:rFonts w:ascii="Times New Roman" w:hAnsi="Times New Roman" w:cs="Times New Roman"/>
        </w:rPr>
        <w:t>Rozporządzenie Ministra Edukacji Narodowej z dnia 28 grudnia 2018 r. zmieniające rozporządzenie (z 29 maja 2018 r.</w:t>
      </w:r>
      <w:r w:rsidR="009C38A9">
        <w:rPr>
          <w:rFonts w:ascii="Times New Roman" w:hAnsi="Times New Roman" w:cs="Times New Roman"/>
        </w:rPr>
        <w:t>, przypis BB</w:t>
      </w:r>
      <w:r w:rsidRPr="009C38A9">
        <w:rPr>
          <w:rFonts w:ascii="Times New Roman" w:hAnsi="Times New Roman" w:cs="Times New Roman"/>
        </w:rPr>
        <w:t>) w sprawie szczegółowych kryteriów i trybu dokonywania oceny pracy nauczycieli, zakresu informacji zawartych w karcie oceny pracy, składu i sposobu powoływania zespołu oceniającego oraz trybu postępowania odwoławczego.</w:t>
      </w:r>
    </w:p>
    <w:p w:rsidR="009C38A9" w:rsidRDefault="00A14EED" w:rsidP="009C38A9">
      <w:pPr>
        <w:jc w:val="both"/>
        <w:rPr>
          <w:rFonts w:ascii="Times New Roman" w:hAnsi="Times New Roman" w:cs="Times New Roman"/>
        </w:rPr>
      </w:pPr>
      <w:hyperlink r:id="rId6" w:history="1">
        <w:r w:rsidR="009C38A9" w:rsidRPr="006508E7">
          <w:rPr>
            <w:rStyle w:val="Hipercze"/>
            <w:rFonts w:ascii="Times New Roman" w:hAnsi="Times New Roman" w:cs="Times New Roman"/>
          </w:rPr>
          <w:t>http://prawo.sejm.gov.pl/isap.nsf/DocDetails.xsp?id=WDU20190000005</w:t>
        </w:r>
      </w:hyperlink>
    </w:p>
    <w:p w:rsidR="009C38A9" w:rsidRPr="009C38A9" w:rsidRDefault="009C38A9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  <w:r w:rsidRPr="009C38A9">
        <w:rPr>
          <w:rFonts w:ascii="Times New Roman" w:hAnsi="Times New Roman" w:cs="Times New Roman"/>
        </w:rPr>
        <w:t>Rozporządzenie Ministra Edukacji Narodowej z dnia 29 maja 2018 r. w sprawie szczegółowych kryteriów i trybu dokonywania oceny pracy nauczycieli, zakresu informacji zawartych w karcie oceny pracy, składu i sposobu powoływania zespołu oceniającego oraz trybu postępowania odwoławczego.</w:t>
      </w:r>
    </w:p>
    <w:p w:rsidR="00747B38" w:rsidRDefault="00A14EED" w:rsidP="009C38A9">
      <w:pPr>
        <w:jc w:val="both"/>
        <w:rPr>
          <w:rFonts w:ascii="Times New Roman" w:hAnsi="Times New Roman" w:cs="Times New Roman"/>
        </w:rPr>
      </w:pPr>
      <w:hyperlink r:id="rId7" w:history="1">
        <w:r w:rsidR="009C38A9" w:rsidRPr="006508E7">
          <w:rPr>
            <w:rStyle w:val="Hipercze"/>
            <w:rFonts w:ascii="Times New Roman" w:hAnsi="Times New Roman" w:cs="Times New Roman"/>
          </w:rPr>
          <w:t>http://prawo.sejm.gov.pl/isap.nsf/DocDetails.xsp?id=WDU20180001133</w:t>
        </w:r>
      </w:hyperlink>
    </w:p>
    <w:p w:rsidR="009C38A9" w:rsidRPr="009C38A9" w:rsidRDefault="009C38A9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  <w:b/>
        </w:rPr>
      </w:pPr>
      <w:r w:rsidRPr="009C38A9">
        <w:rPr>
          <w:rFonts w:ascii="Times New Roman" w:hAnsi="Times New Roman" w:cs="Times New Roman"/>
          <w:b/>
        </w:rPr>
        <w:t>AWANS ZAWODOWY:</w:t>
      </w:r>
    </w:p>
    <w:p w:rsidR="00747B38" w:rsidRDefault="00747B38" w:rsidP="009C38A9">
      <w:pPr>
        <w:jc w:val="both"/>
        <w:rPr>
          <w:rFonts w:ascii="Times New Roman" w:hAnsi="Times New Roman" w:cs="Times New Roman"/>
        </w:rPr>
      </w:pPr>
      <w:r w:rsidRPr="009C38A9">
        <w:rPr>
          <w:rFonts w:ascii="Times New Roman" w:hAnsi="Times New Roman" w:cs="Times New Roman"/>
        </w:rPr>
        <w:t>Rozporządzenie Ministra Edukacji Narodowej z dnia 26 lipca 2018 r. w sprawie uzyskiwania stopni awansu zawodowego przez nauczycieli.</w:t>
      </w:r>
    </w:p>
    <w:p w:rsidR="009C38A9" w:rsidRDefault="00A14EED" w:rsidP="009C38A9">
      <w:pPr>
        <w:jc w:val="both"/>
        <w:rPr>
          <w:rFonts w:ascii="Times New Roman" w:hAnsi="Times New Roman" w:cs="Times New Roman"/>
        </w:rPr>
      </w:pPr>
      <w:hyperlink r:id="rId8" w:history="1">
        <w:r w:rsidR="009C38A9" w:rsidRPr="006508E7">
          <w:rPr>
            <w:rStyle w:val="Hipercze"/>
            <w:rFonts w:ascii="Times New Roman" w:hAnsi="Times New Roman" w:cs="Times New Roman"/>
          </w:rPr>
          <w:t>http://prawo.sejm.gov.pl/isap.nsf/DocDetails.xsp?id=WDU20180001574</w:t>
        </w:r>
      </w:hyperlink>
    </w:p>
    <w:p w:rsidR="009C38A9" w:rsidRPr="009C38A9" w:rsidRDefault="009C38A9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Pr="009C38A9" w:rsidRDefault="009C38A9" w:rsidP="009C38A9">
      <w:pPr>
        <w:jc w:val="both"/>
        <w:rPr>
          <w:rFonts w:ascii="Times New Roman" w:hAnsi="Times New Roman" w:cs="Times New Roman"/>
        </w:rPr>
      </w:pPr>
      <w:r w:rsidRPr="009C38A9">
        <w:rPr>
          <w:rFonts w:ascii="Times New Roman" w:hAnsi="Times New Roman" w:cs="Times New Roman"/>
        </w:rPr>
        <w:t>U</w:t>
      </w:r>
      <w:r w:rsidR="00B20D3D">
        <w:rPr>
          <w:rFonts w:ascii="Times New Roman" w:hAnsi="Times New Roman" w:cs="Times New Roman"/>
        </w:rPr>
        <w:t xml:space="preserve">waga </w:t>
      </w:r>
      <w:r w:rsidR="00B04689">
        <w:rPr>
          <w:rFonts w:ascii="Times New Roman" w:hAnsi="Times New Roman" w:cs="Times New Roman"/>
        </w:rPr>
        <w:t>-</w:t>
      </w:r>
      <w:r w:rsidR="00B20D3D">
        <w:rPr>
          <w:rFonts w:ascii="Times New Roman" w:hAnsi="Times New Roman" w:cs="Times New Roman"/>
        </w:rPr>
        <w:t xml:space="preserve"> u</w:t>
      </w:r>
      <w:r w:rsidRPr="009C38A9">
        <w:rPr>
          <w:rFonts w:ascii="Times New Roman" w:hAnsi="Times New Roman" w:cs="Times New Roman"/>
        </w:rPr>
        <w:t>chylono: Rozporządzenie Ministra Edukacji Narodowej z dnia 1 marca 2013 r. w sprawie uzyskiwania stopni awansu zawodowego przez nauczycieli.</w:t>
      </w:r>
    </w:p>
    <w:p w:rsidR="00747B38" w:rsidRPr="009C38A9" w:rsidRDefault="00747B38" w:rsidP="009C38A9">
      <w:pPr>
        <w:jc w:val="both"/>
        <w:rPr>
          <w:rFonts w:ascii="Times New Roman" w:hAnsi="Times New Roman" w:cs="Times New Roman"/>
        </w:rPr>
      </w:pPr>
    </w:p>
    <w:p w:rsidR="00747B38" w:rsidRDefault="00D80FFC" w:rsidP="009C38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***************************************************************************</w:t>
      </w:r>
    </w:p>
    <w:p w:rsidR="00B04689" w:rsidRDefault="00B04689" w:rsidP="009C38A9">
      <w:pPr>
        <w:jc w:val="both"/>
        <w:rPr>
          <w:rFonts w:ascii="Times New Roman" w:hAnsi="Times New Roman" w:cs="Times New Roman"/>
        </w:rPr>
      </w:pPr>
    </w:p>
    <w:p w:rsidR="00B04689" w:rsidRPr="00B04689" w:rsidRDefault="00B04689" w:rsidP="00B04689">
      <w:pPr>
        <w:spacing w:after="120"/>
        <w:outlineLvl w:val="1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B04689">
        <w:rPr>
          <w:rFonts w:ascii="Times New Roman" w:eastAsia="Times New Roman" w:hAnsi="Times New Roman" w:cs="Times New Roman"/>
          <w:bCs/>
          <w:color w:val="000000"/>
          <w:lang w:eastAsia="pl-PL"/>
        </w:rPr>
        <w:t>Ustawa z dnia 14 grudnia 2016 r. - Prawo oświatowe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(z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póź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zm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)</w:t>
      </w:r>
    </w:p>
    <w:p w:rsidR="00B04689" w:rsidRDefault="00A14EED" w:rsidP="009C38A9">
      <w:pPr>
        <w:jc w:val="both"/>
        <w:rPr>
          <w:rFonts w:ascii="Times New Roman" w:hAnsi="Times New Roman" w:cs="Times New Roman"/>
        </w:rPr>
      </w:pPr>
      <w:hyperlink r:id="rId9" w:history="1">
        <w:r w:rsidR="00B04689" w:rsidRPr="00B04689">
          <w:rPr>
            <w:rStyle w:val="Hipercze"/>
            <w:rFonts w:ascii="Times New Roman" w:hAnsi="Times New Roman" w:cs="Times New Roman"/>
          </w:rPr>
          <w:t>http://prawo.sejm.gov.pl/isap.nsf/DocDetails.xsp?id=WDU20170000059</w:t>
        </w:r>
      </w:hyperlink>
    </w:p>
    <w:p w:rsidR="00B04689" w:rsidRDefault="00B04689" w:rsidP="009C38A9">
      <w:pPr>
        <w:jc w:val="both"/>
        <w:rPr>
          <w:rFonts w:ascii="Times New Roman" w:hAnsi="Times New Roman" w:cs="Times New Roman"/>
        </w:rPr>
      </w:pPr>
    </w:p>
    <w:p w:rsidR="00B04689" w:rsidRPr="00B04689" w:rsidRDefault="00B04689" w:rsidP="00B04689">
      <w:pPr>
        <w:spacing w:after="120"/>
        <w:outlineLvl w:val="1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B04689">
        <w:rPr>
          <w:rFonts w:ascii="Times New Roman" w:eastAsia="Times New Roman" w:hAnsi="Times New Roman" w:cs="Times New Roman"/>
          <w:bCs/>
          <w:color w:val="000000"/>
          <w:lang w:eastAsia="pl-PL"/>
        </w:rPr>
        <w:t>Ustawa z dnia 7 września 1991 r. o systemie oświaty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(z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póź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 zm.)</w:t>
      </w:r>
    </w:p>
    <w:p w:rsidR="00B04689" w:rsidRDefault="00A14EED" w:rsidP="009C38A9">
      <w:pPr>
        <w:jc w:val="both"/>
        <w:rPr>
          <w:rFonts w:ascii="Times New Roman" w:hAnsi="Times New Roman" w:cs="Times New Roman"/>
        </w:rPr>
      </w:pPr>
      <w:hyperlink r:id="rId10" w:history="1">
        <w:r w:rsidR="00B04689" w:rsidRPr="006508E7">
          <w:rPr>
            <w:rStyle w:val="Hipercze"/>
            <w:rFonts w:ascii="Times New Roman" w:hAnsi="Times New Roman" w:cs="Times New Roman"/>
          </w:rPr>
          <w:t>http://prawo.sejm.gov.pl/isap.nsf/DocDetails.xsp?id=WDU19910950425</w:t>
        </w:r>
      </w:hyperlink>
    </w:p>
    <w:p w:rsidR="00B04689" w:rsidRPr="009C38A9" w:rsidRDefault="00B04689" w:rsidP="009C38A9">
      <w:pPr>
        <w:jc w:val="both"/>
        <w:rPr>
          <w:rFonts w:ascii="Times New Roman" w:hAnsi="Times New Roman" w:cs="Times New Roman"/>
        </w:rPr>
      </w:pPr>
    </w:p>
    <w:p w:rsidR="00D80FFC" w:rsidRPr="00D80FFC" w:rsidRDefault="00D80FFC" w:rsidP="00D80FFC">
      <w:pPr>
        <w:pStyle w:val="Nagwek2"/>
        <w:spacing w:before="0" w:beforeAutospacing="0" w:after="120" w:afterAutospacing="0"/>
        <w:rPr>
          <w:b w:val="0"/>
          <w:color w:val="000000"/>
          <w:sz w:val="24"/>
          <w:szCs w:val="24"/>
        </w:rPr>
      </w:pPr>
      <w:r w:rsidRPr="00D80FFC">
        <w:rPr>
          <w:b w:val="0"/>
          <w:color w:val="000000"/>
          <w:sz w:val="24"/>
          <w:szCs w:val="24"/>
        </w:rPr>
        <w:t>Ustawa z dnia 26 stycznia 1982 r. - Karta Nauczyciela</w:t>
      </w:r>
      <w:r>
        <w:rPr>
          <w:b w:val="0"/>
          <w:color w:val="000000"/>
          <w:sz w:val="24"/>
          <w:szCs w:val="24"/>
        </w:rPr>
        <w:t xml:space="preserve"> (z </w:t>
      </w:r>
      <w:proofErr w:type="spellStart"/>
      <w:r>
        <w:rPr>
          <w:b w:val="0"/>
          <w:color w:val="000000"/>
          <w:sz w:val="24"/>
          <w:szCs w:val="24"/>
        </w:rPr>
        <w:t>póź</w:t>
      </w:r>
      <w:proofErr w:type="spellEnd"/>
      <w:r>
        <w:rPr>
          <w:b w:val="0"/>
          <w:color w:val="000000"/>
          <w:sz w:val="24"/>
          <w:szCs w:val="24"/>
        </w:rPr>
        <w:t>. zm.)</w:t>
      </w:r>
    </w:p>
    <w:p w:rsidR="00747B38" w:rsidRPr="009C38A9" w:rsidRDefault="00A14EED" w:rsidP="009C38A9">
      <w:pPr>
        <w:jc w:val="both"/>
        <w:rPr>
          <w:rFonts w:ascii="Times New Roman" w:hAnsi="Times New Roman" w:cs="Times New Roman"/>
        </w:rPr>
      </w:pPr>
      <w:hyperlink r:id="rId11" w:history="1">
        <w:r w:rsidR="00D80FFC" w:rsidRPr="00D80FFC">
          <w:rPr>
            <w:rStyle w:val="Hipercze"/>
            <w:rFonts w:ascii="Times New Roman" w:hAnsi="Times New Roman" w:cs="Times New Roman"/>
          </w:rPr>
          <w:t>http://prawo.sejm.gov.pl/isap.nsf/DocDetails.xsp?id=WDU19820030019</w:t>
        </w:r>
      </w:hyperlink>
      <w:bookmarkStart w:id="0" w:name="_GoBack"/>
      <w:bookmarkEnd w:id="0"/>
    </w:p>
    <w:sectPr w:rsidR="00747B38" w:rsidRPr="009C38A9" w:rsidSect="00D6585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38"/>
    <w:rsid w:val="00747B38"/>
    <w:rsid w:val="00762F70"/>
    <w:rsid w:val="009C38A9"/>
    <w:rsid w:val="00A14EED"/>
    <w:rsid w:val="00B04689"/>
    <w:rsid w:val="00B20D3D"/>
    <w:rsid w:val="00D65855"/>
    <w:rsid w:val="00D8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84E4DD"/>
  <w15:chartTrackingRefBased/>
  <w15:docId w15:val="{1FB295BE-7F46-4746-B05E-59528E0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0468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38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8A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38A9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0468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157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prawo.sejm.gov.pl/isap.nsf/DocDetails.xsp?id=WDU2018000113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wo.sejm.gov.pl/isap.nsf/DocDetails.xsp?id=WDU20190000005" TargetMode="External"/><Relationship Id="rId11" Type="http://schemas.openxmlformats.org/officeDocument/2006/relationships/hyperlink" Target="http://prawo.sejm.gov.pl/isap.nsf/DocDetails.xsp?id=WDU19820030019" TargetMode="External"/><Relationship Id="rId5" Type="http://schemas.openxmlformats.org/officeDocument/2006/relationships/hyperlink" Target="http://prawo.sejm.gov.pl/isap.nsf/DocDetails.xsp?id=WDU20170001575" TargetMode="External"/><Relationship Id="rId10" Type="http://schemas.openxmlformats.org/officeDocument/2006/relationships/hyperlink" Target="http://prawo.sejm.gov.pl/isap.nsf/DocDetails.xsp?id=WDU19910950425" TargetMode="External"/><Relationship Id="rId4" Type="http://schemas.openxmlformats.org/officeDocument/2006/relationships/hyperlink" Target="http://prawo.sejm.gov.pl/isap.nsf/DocDetails.xsp?id=WDU20190000465" TargetMode="External"/><Relationship Id="rId9" Type="http://schemas.openxmlformats.org/officeDocument/2006/relationships/hyperlink" Target="http://prawo.sejm.gov.pl/isap.nsf/DocDetails.xsp?id=WDU201700000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Bilicka</dc:creator>
  <cp:keywords/>
  <dc:description/>
  <cp:lastModifiedBy>Beata Bilicka</cp:lastModifiedBy>
  <cp:revision>2</cp:revision>
  <cp:lastPrinted>2019-06-05T19:37:00Z</cp:lastPrinted>
  <dcterms:created xsi:type="dcterms:W3CDTF">2019-06-05T17:37:00Z</dcterms:created>
  <dcterms:modified xsi:type="dcterms:W3CDTF">2019-06-05T19:38:00Z</dcterms:modified>
</cp:coreProperties>
</file>